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42D6" w14:textId="77777777"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14:paraId="2D9BD94B" w14:textId="77777777"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14:paraId="4EEBEC02" w14:textId="77777777"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BC9F9CB" w14:textId="77777777"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1E80BE42" w14:textId="77777777"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14:paraId="4C0FB7D4" w14:textId="77777777"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8A62" wp14:editId="1899BDF3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51AB3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5D18DFC7" wp14:editId="1E4DC098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14:paraId="120C0F4B" w14:textId="77777777"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73B36A76" w14:textId="77777777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4508363D" w14:textId="77777777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6715A849" w14:textId="77777777"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4E5E876" w14:textId="77777777"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4313DEF1" w14:textId="7777777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6C5CA8DA" w14:textId="7777777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39C6A337" w14:textId="7777777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14703DBD" w14:textId="77777777"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14:paraId="30FD3D73" w14:textId="77777777"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14:paraId="7E2B2AAF" w14:textId="77777777"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59116778" w14:textId="77777777"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0BBB5604" w14:textId="77777777"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2CDF8EC0" w14:textId="77777777"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1774378A" w14:textId="77777777"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14:paraId="6083702A" w14:textId="77777777" w:rsidR="00206197" w:rsidRPr="00177789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2D72DC97" w14:textId="77777777" w:rsidR="00F440E4" w:rsidRPr="00177789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2A8564D3" w14:textId="77777777" w:rsidR="00C1374B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5A79AF91" w14:textId="77777777" w:rsidR="00C1374B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14:paraId="0951415E" w14:textId="7777777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0D457803" w14:textId="7777777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3D19BBCB" w14:textId="77777777"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463723" w14:textId="77777777"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63BDEBC4" w14:textId="77777777"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080AA4EF" w14:textId="77777777"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1B66196D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6EA31B5" w14:textId="77777777" w:rsidR="00771B0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</w:t>
      </w:r>
      <w:proofErr w:type="spellStart"/>
      <w:r w:rsidRPr="009A4CB1">
        <w:rPr>
          <w:rFonts w:ascii="Arial" w:hAnsi="Arial" w:cs="Arial"/>
          <w:iCs/>
          <w:sz w:val="20"/>
          <w:szCs w:val="20"/>
        </w:rPr>
        <w:t>am</w:t>
      </w:r>
      <w:proofErr w:type="spellEnd"/>
      <w:r w:rsidRPr="009A4CB1">
        <w:rPr>
          <w:rFonts w:ascii="Arial" w:hAnsi="Arial" w:cs="Arial"/>
          <w:iCs/>
          <w:sz w:val="20"/>
          <w:szCs w:val="20"/>
        </w:rPr>
        <w:t xml:space="preserve">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14:paraId="5181AEB1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7179024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E01BF18" w14:textId="77777777"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40CEC0A" w14:textId="77777777"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7EC7F9D2" w14:textId="77777777"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58C7E459" w14:textId="77777777"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14:paraId="07901C4D" w14:textId="77777777"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3E9A7404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6618037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58091C1" w14:textId="77777777" w:rsidR="005F6438" w:rsidRPr="00EB6833" w:rsidRDefault="00A513D5" w:rsidP="00FB418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EB6833">
        <w:rPr>
          <w:b/>
          <w:bCs/>
          <w:color w:val="auto"/>
          <w:sz w:val="20"/>
          <w:szCs w:val="20"/>
        </w:rPr>
        <w:lastRenderedPageBreak/>
        <w:t xml:space="preserve"> </w:t>
      </w:r>
      <w:r w:rsidR="00FB418F" w:rsidRPr="00EB6833">
        <w:rPr>
          <w:b/>
          <w:bCs/>
          <w:color w:val="auto"/>
          <w:sz w:val="20"/>
          <w:szCs w:val="20"/>
        </w:rPr>
        <w:t xml:space="preserve">Klauzula informacyjna  </w:t>
      </w:r>
    </w:p>
    <w:p w14:paraId="50644F70" w14:textId="77777777" w:rsidR="00FB418F" w:rsidRPr="00EB6833" w:rsidRDefault="00A513D5" w:rsidP="00FB418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EB6833">
        <w:rPr>
          <w:b/>
          <w:bCs/>
          <w:color w:val="auto"/>
          <w:sz w:val="20"/>
          <w:szCs w:val="20"/>
        </w:rPr>
        <w:t>[wzór]</w:t>
      </w:r>
      <w:r w:rsidR="00FB418F" w:rsidRPr="00EB6833">
        <w:rPr>
          <w:b/>
          <w:bCs/>
          <w:color w:val="auto"/>
          <w:sz w:val="20"/>
          <w:szCs w:val="20"/>
        </w:rPr>
        <w:br/>
      </w:r>
    </w:p>
    <w:p w14:paraId="3348499D" w14:textId="77777777" w:rsidR="00FB418F" w:rsidRPr="00EB6833" w:rsidRDefault="00A26CB6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rFonts w:ascii="Calibri" w:hAnsi="Calibri" w:cs="Calibri"/>
          <w:color w:val="auto"/>
          <w:sz w:val="22"/>
          <w:szCs w:val="22"/>
        </w:rPr>
        <w:t xml:space="preserve">Muzeum Treblinka. Niemiecki nazistowski obóz zagłady i obóz pracy (1941-1944) </w:t>
      </w:r>
      <w:r w:rsidR="00FB418F" w:rsidRPr="00EB6833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 w:rsidR="00F117D0" w:rsidRPr="00EB6833">
        <w:rPr>
          <w:bCs/>
          <w:color w:val="auto"/>
          <w:sz w:val="20"/>
          <w:szCs w:val="20"/>
        </w:rPr>
        <w:t> </w:t>
      </w:r>
      <w:r w:rsidR="00FB418F" w:rsidRPr="00EB6833">
        <w:rPr>
          <w:bCs/>
          <w:color w:val="auto"/>
          <w:sz w:val="20"/>
          <w:szCs w:val="20"/>
        </w:rPr>
        <w:t>Rady (UE) 2016/6</w:t>
      </w:r>
      <w:r w:rsidR="00AA6590" w:rsidRPr="00EB6833">
        <w:rPr>
          <w:bCs/>
          <w:color w:val="auto"/>
          <w:sz w:val="20"/>
          <w:szCs w:val="20"/>
        </w:rPr>
        <w:t>79 z dnia 27 kwietnia 2016 r. w </w:t>
      </w:r>
      <w:r w:rsidR="00FB418F" w:rsidRPr="00EB6833">
        <w:rPr>
          <w:bCs/>
          <w:color w:val="auto"/>
          <w:sz w:val="20"/>
          <w:szCs w:val="20"/>
        </w:rPr>
        <w:t>sprawie ochrony osób fizycznych w związku z</w:t>
      </w:r>
      <w:r w:rsidR="00F117D0" w:rsidRPr="00EB6833">
        <w:rPr>
          <w:bCs/>
          <w:color w:val="auto"/>
          <w:sz w:val="20"/>
          <w:szCs w:val="20"/>
        </w:rPr>
        <w:t> </w:t>
      </w:r>
      <w:r w:rsidR="00FB418F" w:rsidRPr="00EB6833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 w:rsidRPr="00EB6833">
        <w:rPr>
          <w:bCs/>
          <w:color w:val="auto"/>
          <w:sz w:val="20"/>
          <w:szCs w:val="20"/>
        </w:rPr>
        <w:t>zacja Programu „Wsparcie osób z </w:t>
      </w:r>
      <w:r w:rsidR="00FB418F" w:rsidRPr="00EB6833">
        <w:rPr>
          <w:bCs/>
          <w:color w:val="auto"/>
          <w:sz w:val="20"/>
          <w:szCs w:val="20"/>
        </w:rPr>
        <w:t>niepełnosprawnościami na Mazowszu”.</w:t>
      </w:r>
    </w:p>
    <w:p w14:paraId="773CE246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 xml:space="preserve">Kontakt z Inspektorem Ochrony Danych: </w:t>
      </w:r>
      <w:r w:rsidR="00A26CB6" w:rsidRPr="00EB6833">
        <w:rPr>
          <w:bCs/>
          <w:color w:val="auto"/>
          <w:sz w:val="20"/>
          <w:szCs w:val="20"/>
        </w:rPr>
        <w:t>Inspektor Ochrony Danych Wólka Okrąglik 115, 08-330 Kosów Lacki lub numer telefonu: 516-540-147.</w:t>
      </w:r>
    </w:p>
    <w:p w14:paraId="75C19A40" w14:textId="77777777" w:rsidR="00FB418F" w:rsidRPr="00EB6833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>Dane osobowe, o których mowa w ust. 1, będą przetwarzane w</w:t>
      </w:r>
      <w:r w:rsidR="00F117D0" w:rsidRPr="00EB6833">
        <w:rPr>
          <w:bCs/>
          <w:color w:val="auto"/>
          <w:sz w:val="20"/>
          <w:szCs w:val="20"/>
        </w:rPr>
        <w:t xml:space="preserve"> </w:t>
      </w:r>
      <w:r w:rsidRPr="00EB6833">
        <w:rPr>
          <w:bCs/>
          <w:color w:val="auto"/>
          <w:sz w:val="20"/>
          <w:szCs w:val="20"/>
        </w:rPr>
        <w:t>związ</w:t>
      </w:r>
      <w:r w:rsidR="00F117D0" w:rsidRPr="00EB6833">
        <w:rPr>
          <w:bCs/>
          <w:color w:val="auto"/>
          <w:sz w:val="20"/>
          <w:szCs w:val="20"/>
        </w:rPr>
        <w:t>ku</w:t>
      </w:r>
      <w:r w:rsidRPr="00EB6833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 w:rsidRPr="00EB6833">
        <w:rPr>
          <w:bCs/>
          <w:color w:val="auto"/>
          <w:sz w:val="20"/>
          <w:szCs w:val="20"/>
        </w:rPr>
        <w:t>.</w:t>
      </w:r>
    </w:p>
    <w:p w14:paraId="1F478F26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14:paraId="174B6F10" w14:textId="77777777" w:rsidR="0029674E" w:rsidRPr="00EB6833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>art. 9 ust.</w:t>
      </w:r>
      <w:r w:rsidR="00F117D0" w:rsidRPr="00EB6833">
        <w:rPr>
          <w:bCs/>
          <w:color w:val="auto"/>
          <w:sz w:val="20"/>
          <w:szCs w:val="20"/>
        </w:rPr>
        <w:t xml:space="preserve"> </w:t>
      </w:r>
      <w:r w:rsidRPr="00EB6833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A26CB6" w:rsidRPr="00EB6833">
        <w:rPr>
          <w:bCs/>
          <w:color w:val="auto"/>
          <w:sz w:val="20"/>
          <w:szCs w:val="20"/>
        </w:rPr>
        <w:t xml:space="preserve"> oraz</w:t>
      </w:r>
    </w:p>
    <w:p w14:paraId="43F06C83" w14:textId="77777777" w:rsidR="00FB418F" w:rsidRPr="00EB6833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>art. 6 ust.</w:t>
      </w:r>
      <w:r w:rsidR="00F117D0" w:rsidRPr="00EB6833">
        <w:rPr>
          <w:bCs/>
          <w:color w:val="auto"/>
          <w:sz w:val="20"/>
          <w:szCs w:val="20"/>
        </w:rPr>
        <w:t xml:space="preserve"> </w:t>
      </w:r>
      <w:r w:rsidRPr="00EB6833">
        <w:rPr>
          <w:bCs/>
          <w:color w:val="auto"/>
          <w:sz w:val="20"/>
          <w:szCs w:val="20"/>
        </w:rPr>
        <w:t>1 lit. e) RODO – niezbędne do wykonania zadania realizowanego w interesie publicznym.</w:t>
      </w:r>
    </w:p>
    <w:p w14:paraId="797FC42A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A26CB6" w:rsidRPr="00EB6833">
        <w:rPr>
          <w:rFonts w:ascii="Calibri" w:hAnsi="Calibri" w:cs="Calibri"/>
          <w:color w:val="auto"/>
          <w:sz w:val="22"/>
          <w:szCs w:val="22"/>
        </w:rPr>
        <w:t xml:space="preserve">Muzeum Treblinka. Niemiecki nazistowski obóz zagłady i obóz pracy (1941-1944) </w:t>
      </w:r>
      <w:r w:rsidRPr="00EB6833">
        <w:rPr>
          <w:color w:val="auto"/>
          <w:sz w:val="20"/>
          <w:szCs w:val="20"/>
        </w:rPr>
        <w:t xml:space="preserve">może przekazywać dane podmiotom świadczącym obsługę administracyjno-organizacyjną  </w:t>
      </w:r>
      <w:r w:rsidR="00A26CB6" w:rsidRPr="00EB6833">
        <w:rPr>
          <w:rFonts w:ascii="Calibri" w:hAnsi="Calibri" w:cs="Calibri"/>
          <w:color w:val="auto"/>
          <w:sz w:val="22"/>
          <w:szCs w:val="22"/>
        </w:rPr>
        <w:t xml:space="preserve">Muzeum Treblinka. Niemiecki nazistowski obóz zagłady i obóz pracy (1941-1944) </w:t>
      </w:r>
      <w:r w:rsidRPr="00EB6833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 w:rsidRPr="00EB6833">
        <w:rPr>
          <w:color w:val="auto"/>
          <w:sz w:val="20"/>
          <w:szCs w:val="20"/>
        </w:rPr>
        <w:t>uzyskania danych, np. sądom lub </w:t>
      </w:r>
      <w:r w:rsidRPr="00EB6833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359572A6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Dane osobowe osób, o których mowa w ust. 1, nie będą przekaz</w:t>
      </w:r>
      <w:r w:rsidR="00AA6590" w:rsidRPr="00EB6833">
        <w:rPr>
          <w:color w:val="auto"/>
          <w:sz w:val="20"/>
          <w:szCs w:val="20"/>
        </w:rPr>
        <w:t>ywane do państwa trzeciego, ani </w:t>
      </w:r>
      <w:r w:rsidRPr="00EB6833">
        <w:rPr>
          <w:color w:val="auto"/>
          <w:sz w:val="20"/>
          <w:szCs w:val="20"/>
        </w:rPr>
        <w:t>organizacji międzynarodowej w rozumieniu RODO.</w:t>
      </w:r>
    </w:p>
    <w:p w14:paraId="415C19A7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Dane osobowe osób, o których mowa w ust. 1, będą przetwar</w:t>
      </w:r>
      <w:r w:rsidR="00AA6590" w:rsidRPr="00EB6833">
        <w:rPr>
          <w:color w:val="auto"/>
          <w:sz w:val="20"/>
          <w:szCs w:val="20"/>
        </w:rPr>
        <w:t>zane nie dłużej niż to wynika z </w:t>
      </w:r>
      <w:r w:rsidRPr="00EB6833">
        <w:rPr>
          <w:color w:val="auto"/>
          <w:sz w:val="20"/>
          <w:szCs w:val="20"/>
        </w:rPr>
        <w:t xml:space="preserve">przepisów </w:t>
      </w:r>
      <w:r w:rsidR="00A26CB6" w:rsidRPr="00EB6833">
        <w:rPr>
          <w:color w:val="auto"/>
          <w:sz w:val="20"/>
          <w:szCs w:val="20"/>
        </w:rPr>
        <w:t>dotyczących dochodzenia roszczeń oraz okresu ich przedawnienia</w:t>
      </w:r>
      <w:r w:rsidRPr="00EB6833">
        <w:rPr>
          <w:color w:val="auto"/>
          <w:sz w:val="20"/>
          <w:szCs w:val="20"/>
        </w:rPr>
        <w:t>.</w:t>
      </w:r>
    </w:p>
    <w:p w14:paraId="05510339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0FF5563C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51F9FBEF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W oparciu o dane osobow</w:t>
      </w:r>
      <w:r w:rsidR="00A26CB6" w:rsidRPr="00EB6833">
        <w:rPr>
          <w:color w:val="auto"/>
          <w:sz w:val="20"/>
          <w:szCs w:val="20"/>
        </w:rPr>
        <w:t>e osób, o których mowa w ust. 1</w:t>
      </w:r>
      <w:r w:rsidR="00A26CB6" w:rsidRPr="00EB6833">
        <w:rPr>
          <w:rFonts w:ascii="Calibri" w:hAnsi="Calibri" w:cs="Calibri"/>
          <w:color w:val="auto"/>
          <w:sz w:val="22"/>
          <w:szCs w:val="22"/>
        </w:rPr>
        <w:t xml:space="preserve"> Muzeum Treblinka. Niemiecki nazistowski obóz zagłady i obóz pracy (1941-1944) </w:t>
      </w:r>
      <w:r w:rsidRPr="00EB6833">
        <w:rPr>
          <w:color w:val="auto"/>
          <w:sz w:val="20"/>
          <w:szCs w:val="20"/>
        </w:rPr>
        <w:t>nie będzie podejmowało zautomatyzowanych decyzji, w tym decyzji b</w:t>
      </w:r>
      <w:r w:rsidR="00AA6590" w:rsidRPr="00EB6833">
        <w:rPr>
          <w:color w:val="auto"/>
          <w:sz w:val="20"/>
          <w:szCs w:val="20"/>
        </w:rPr>
        <w:t>ędących wynikiem profilowania w </w:t>
      </w:r>
      <w:r w:rsidRPr="00EB6833">
        <w:rPr>
          <w:color w:val="auto"/>
          <w:sz w:val="20"/>
          <w:szCs w:val="20"/>
        </w:rPr>
        <w:t>rozumieniu RODO.</w:t>
      </w:r>
    </w:p>
    <w:p w14:paraId="7E42EC3E" w14:textId="77777777" w:rsidR="00771B05" w:rsidRPr="00EB6833" w:rsidRDefault="00771B05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6E005B" w14:textId="77777777" w:rsidR="00634304" w:rsidRPr="00EB6833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RPr="00EB6833" w:rsidSect="00C1374B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392A" w14:textId="77777777" w:rsidR="00E90CF4" w:rsidRDefault="00E90CF4" w:rsidP="00014A1E">
      <w:pPr>
        <w:spacing w:after="0" w:line="240" w:lineRule="auto"/>
      </w:pPr>
      <w:r>
        <w:separator/>
      </w:r>
    </w:p>
  </w:endnote>
  <w:endnote w:type="continuationSeparator" w:id="0">
    <w:p w14:paraId="385A2968" w14:textId="77777777" w:rsidR="00E90CF4" w:rsidRDefault="00E90CF4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230D" w14:textId="77777777" w:rsidR="00AA6590" w:rsidRPr="00AA6590" w:rsidRDefault="00AA6590" w:rsidP="00AA659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AA6590">
      <w:rPr>
        <w:rFonts w:ascii="Arial" w:hAnsi="Arial" w:cs="Arial"/>
        <w:sz w:val="16"/>
        <w:szCs w:val="16"/>
      </w:rPr>
      <w:t>Do uzupełnienia.</w:t>
    </w:r>
  </w:p>
  <w:p w14:paraId="7FA96836" w14:textId="77777777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 Z</w:t>
    </w:r>
    <w:r w:rsidRPr="00AA6590">
      <w:rPr>
        <w:rFonts w:ascii="Arial" w:hAnsi="Arial" w:cs="Arial"/>
        <w:sz w:val="16"/>
        <w:szCs w:val="16"/>
      </w:rPr>
      <w:t>apis stanowi propozycję podstawy prawnej przetwarzania danych - ostateczna decyzja wskazania podstawy prawnej należy do admi</w:t>
    </w:r>
    <w:r>
      <w:rPr>
        <w:rFonts w:ascii="Arial" w:hAnsi="Arial" w:cs="Arial"/>
        <w:sz w:val="16"/>
        <w:szCs w:val="16"/>
      </w:rPr>
      <w:t>nistratora (instytucji kultury).</w:t>
    </w:r>
  </w:p>
  <w:p w14:paraId="210FCC31" w14:textId="77777777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*** Z</w:t>
    </w:r>
    <w:r w:rsidRPr="00AA6590">
      <w:rPr>
        <w:rFonts w:ascii="Arial" w:hAnsi="Arial" w:cs="Arial"/>
        <w:sz w:val="16"/>
        <w:szCs w:val="16"/>
      </w:rPr>
      <w:t>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D346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429AFF78" w14:textId="77777777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F476CAB" w14:textId="77777777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7FB2" w14:textId="77777777" w:rsidR="00E90CF4" w:rsidRDefault="00E90CF4" w:rsidP="00014A1E">
      <w:pPr>
        <w:spacing w:after="0" w:line="240" w:lineRule="auto"/>
      </w:pPr>
      <w:r>
        <w:separator/>
      </w:r>
    </w:p>
  </w:footnote>
  <w:footnote w:type="continuationSeparator" w:id="0">
    <w:p w14:paraId="383D9C17" w14:textId="77777777" w:rsidR="00E90CF4" w:rsidRDefault="00E90CF4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879">
    <w:abstractNumId w:val="5"/>
  </w:num>
  <w:num w:numId="2" w16cid:durableId="205796411">
    <w:abstractNumId w:val="9"/>
  </w:num>
  <w:num w:numId="3" w16cid:durableId="1578320292">
    <w:abstractNumId w:val="2"/>
  </w:num>
  <w:num w:numId="4" w16cid:durableId="69891520">
    <w:abstractNumId w:val="6"/>
  </w:num>
  <w:num w:numId="5" w16cid:durableId="2051032869">
    <w:abstractNumId w:val="1"/>
  </w:num>
  <w:num w:numId="6" w16cid:durableId="91827318">
    <w:abstractNumId w:val="4"/>
  </w:num>
  <w:num w:numId="7" w16cid:durableId="1263487199">
    <w:abstractNumId w:val="8"/>
  </w:num>
  <w:num w:numId="8" w16cid:durableId="414136367">
    <w:abstractNumId w:val="7"/>
  </w:num>
  <w:num w:numId="9" w16cid:durableId="1624270755">
    <w:abstractNumId w:val="10"/>
  </w:num>
  <w:num w:numId="10" w16cid:durableId="1279145773">
    <w:abstractNumId w:val="0"/>
  </w:num>
  <w:num w:numId="11" w16cid:durableId="45155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2DF3"/>
    <w:rsid w:val="00354041"/>
    <w:rsid w:val="003672C3"/>
    <w:rsid w:val="003D4333"/>
    <w:rsid w:val="004103C5"/>
    <w:rsid w:val="00442CA2"/>
    <w:rsid w:val="005306CE"/>
    <w:rsid w:val="00532DB3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A2E"/>
    <w:rsid w:val="0087228D"/>
    <w:rsid w:val="008A3727"/>
    <w:rsid w:val="009A4CB1"/>
    <w:rsid w:val="009B69A2"/>
    <w:rsid w:val="009E0068"/>
    <w:rsid w:val="009E7A37"/>
    <w:rsid w:val="00A238B5"/>
    <w:rsid w:val="00A26CB6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F4B1E"/>
    <w:rsid w:val="00E65DFE"/>
    <w:rsid w:val="00E90CF4"/>
    <w:rsid w:val="00E910FA"/>
    <w:rsid w:val="00EB6833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E4C64"/>
  <w15:docId w15:val="{3FE2EF4B-A758-4390-934A-26532AA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19FF-A531-4E87-92EC-9DD342A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 Katarzyna</dc:creator>
  <cp:lastModifiedBy>Muzeum Treblinka</cp:lastModifiedBy>
  <cp:revision>2</cp:revision>
  <cp:lastPrinted>2023-06-15T10:37:00Z</cp:lastPrinted>
  <dcterms:created xsi:type="dcterms:W3CDTF">2023-07-25T09:16:00Z</dcterms:created>
  <dcterms:modified xsi:type="dcterms:W3CDTF">2023-07-25T09:16:00Z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